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E11A856" w14:textId="77777777" w:rsidR="00041774" w:rsidRDefault="00041774" w:rsidP="00041774">
      <w:pPr>
        <w:ind w:left="360"/>
        <w:rPr>
          <w:b/>
          <w:bCs/>
        </w:rPr>
      </w:pPr>
      <w:proofErr w:type="gramStart"/>
      <w:r>
        <w:rPr>
          <w:b/>
          <w:bCs/>
        </w:rPr>
        <w:t>Essays.</w:t>
      </w:r>
      <w:proofErr w:type="gramEnd"/>
    </w:p>
    <w:p w14:paraId="3673F077" w14:textId="77777777" w:rsidR="00041774" w:rsidRDefault="00041774" w:rsidP="00041774">
      <w:pPr>
        <w:numPr>
          <w:ilvl w:val="0"/>
          <w:numId w:val="5"/>
        </w:numPr>
        <w:tabs>
          <w:tab w:val="num" w:pos="1080"/>
        </w:tabs>
        <w:ind w:left="1080"/>
        <w:rPr>
          <w:bCs/>
        </w:rPr>
      </w:pPr>
      <w:r>
        <w:rPr>
          <w:bCs/>
        </w:rPr>
        <w:t>Was there a clear thesis?</w:t>
      </w:r>
    </w:p>
    <w:p w14:paraId="18DCDD93" w14:textId="77777777" w:rsidR="00041774" w:rsidRDefault="00041774" w:rsidP="00041774">
      <w:pPr>
        <w:numPr>
          <w:ilvl w:val="0"/>
          <w:numId w:val="5"/>
        </w:numPr>
        <w:tabs>
          <w:tab w:val="num" w:pos="1080"/>
        </w:tabs>
        <w:ind w:left="1080"/>
        <w:rPr>
          <w:bCs/>
        </w:rPr>
      </w:pPr>
      <w:r>
        <w:rPr>
          <w:bCs/>
        </w:rPr>
        <w:t>Are the required elements discussed adequately?  Has a mastery of the material been demonstrated? (This is where most points are lost.)</w:t>
      </w:r>
    </w:p>
    <w:p w14:paraId="6C2D09CC" w14:textId="77777777" w:rsidR="00041774" w:rsidRDefault="00041774" w:rsidP="00041774">
      <w:pPr>
        <w:numPr>
          <w:ilvl w:val="0"/>
          <w:numId w:val="5"/>
        </w:numPr>
        <w:tabs>
          <w:tab w:val="num" w:pos="1080"/>
        </w:tabs>
        <w:ind w:left="1080"/>
        <w:rPr>
          <w:bCs/>
        </w:rPr>
      </w:pPr>
      <w:r>
        <w:rPr>
          <w:bCs/>
        </w:rPr>
        <w:t>Was material beyond the scope of the question presented?  Was it relevant?</w:t>
      </w:r>
    </w:p>
    <w:p w14:paraId="16DDB632" w14:textId="77777777" w:rsidR="00041774" w:rsidRDefault="00041774" w:rsidP="00041774">
      <w:pPr>
        <w:numPr>
          <w:ilvl w:val="0"/>
          <w:numId w:val="5"/>
        </w:numPr>
        <w:tabs>
          <w:tab w:val="num" w:pos="1080"/>
        </w:tabs>
        <w:ind w:left="1080"/>
        <w:rPr>
          <w:bCs/>
        </w:rPr>
      </w:pPr>
      <w:r>
        <w:rPr>
          <w:bCs/>
        </w:rPr>
        <w:t>Was the essay organized logically? (-10% for unstructured blobs)</w:t>
      </w:r>
    </w:p>
    <w:p w14:paraId="52A362F8" w14:textId="77777777" w:rsidR="00041774" w:rsidRDefault="00041774" w:rsidP="00041774">
      <w:pPr>
        <w:ind w:left="720"/>
        <w:rPr>
          <w:bCs/>
        </w:rPr>
      </w:pPr>
      <w:r>
        <w:rPr>
          <w:bCs/>
        </w:rPr>
        <w:t>Common problems with students’ responses include:</w:t>
      </w:r>
    </w:p>
    <w:p w14:paraId="6118B6E2" w14:textId="3B0D2A49" w:rsidR="00041774" w:rsidRDefault="00041774" w:rsidP="00041774">
      <w:pPr>
        <w:numPr>
          <w:ilvl w:val="0"/>
          <w:numId w:val="6"/>
        </w:numPr>
        <w:tabs>
          <w:tab w:val="num" w:pos="1080"/>
        </w:tabs>
        <w:ind w:left="1440"/>
        <w:rPr>
          <w:b/>
        </w:rPr>
      </w:pPr>
      <w:r>
        <w:rPr>
          <w:bCs/>
        </w:rPr>
        <w:t>Vague generalizations and personal opinions unsupported by details from the learning material</w:t>
      </w:r>
    </w:p>
    <w:p w14:paraId="0C2CE06F" w14:textId="77777777" w:rsidR="00041774" w:rsidRDefault="00041774" w:rsidP="00041774">
      <w:pPr>
        <w:numPr>
          <w:ilvl w:val="0"/>
          <w:numId w:val="6"/>
        </w:numPr>
        <w:ind w:left="1440"/>
      </w:pPr>
      <w:r>
        <w:t>Use of outside sources to (</w:t>
      </w:r>
      <w:proofErr w:type="spellStart"/>
      <w:r>
        <w:t>mis</w:t>
      </w:r>
      <w:proofErr w:type="spellEnd"/>
      <w:r>
        <w:t>)define key concepts</w:t>
      </w:r>
    </w:p>
    <w:p w14:paraId="30AABE1E" w14:textId="77777777" w:rsidR="00041774" w:rsidRDefault="00041774" w:rsidP="00041774">
      <w:pPr>
        <w:numPr>
          <w:ilvl w:val="0"/>
          <w:numId w:val="6"/>
        </w:numPr>
        <w:ind w:left="1440"/>
        <w:rPr>
          <w:b/>
        </w:rPr>
      </w:pPr>
      <w:r>
        <w:rPr>
          <w:bCs/>
        </w:rPr>
        <w:t>Important elements are omitted</w:t>
      </w:r>
    </w:p>
    <w:p w14:paraId="214C5CCB" w14:textId="0C2F0363" w:rsidR="00041774" w:rsidRDefault="00041774" w:rsidP="00041774">
      <w:pPr>
        <w:tabs>
          <w:tab w:val="left" w:pos="720"/>
        </w:tabs>
        <w:ind w:left="1440" w:hanging="720"/>
        <w:rPr>
          <w:bCs/>
        </w:rPr>
      </w:pPr>
      <w:r>
        <w:rPr>
          <w:bCs/>
        </w:rPr>
        <w:t>The cure is simple enough; read the question carefully to be sure of what the instructor is looking for.  Then prove how much you have learned.</w:t>
      </w:r>
    </w:p>
    <w:p w14:paraId="02A1914F" w14:textId="77777777" w:rsidR="00486AA2" w:rsidRDefault="00486AA2" w:rsidP="00041774">
      <w:pPr>
        <w:tabs>
          <w:tab w:val="left" w:pos="720"/>
        </w:tabs>
        <w:ind w:left="1440" w:hanging="720"/>
        <w:rPr>
          <w:bCs/>
        </w:rPr>
      </w:pPr>
    </w:p>
    <w:p w14:paraId="5FE90493" w14:textId="77777777" w:rsidR="00486AA2" w:rsidRDefault="00486AA2" w:rsidP="00486AA2">
      <w:pPr>
        <w:pStyle w:val="Heading2"/>
      </w:pPr>
      <w:bookmarkStart w:id="0" w:name="_GoBack"/>
      <w:bookmarkEnd w:id="0"/>
    </w:p>
    <w:p w14:paraId="09E342ED" w14:textId="24800FC0" w:rsidR="00486AA2" w:rsidRDefault="00486AA2" w:rsidP="00486AA2">
      <w:pPr>
        <w:pStyle w:val="Heading2"/>
        <w:rPr>
          <w:sz w:val="26"/>
          <w:szCs w:val="26"/>
        </w:rPr>
      </w:pPr>
      <w:proofErr w:type="gramStart"/>
      <w:r>
        <w:t>Careful...</w:t>
      </w:r>
      <w:proofErr w:type="gramEnd"/>
      <w:r>
        <w:t xml:space="preserve"> Logical Essay Ahead</w:t>
      </w:r>
    </w:p>
    <w:p w14:paraId="6E8B27E8" w14:textId="77777777" w:rsidR="00486AA2" w:rsidRDefault="00486AA2" w:rsidP="00486AA2"/>
    <w:p w14:paraId="6B86D6C1" w14:textId="77777777" w:rsidR="00486AA2" w:rsidRDefault="00486AA2" w:rsidP="00486AA2">
      <w:r>
        <w:t>Although we tend to take communication for granted as easy and natural, many struggle with tasks that require effective writing.  This is often the case when college students write essays in their social science courses.  Their instructors are expecting facts and opinions to be presented in a particular fashion that they may not be comfortable or familiar with.  Rather than panicking or taking their lumps, students can follow some basic rules that will give their essays the shape expected by the instructor.  By writing logically and with care, students can best communicate their knowledge to their instructors and thereby maximize their grades.</w:t>
      </w:r>
    </w:p>
    <w:p w14:paraId="2EE9A479" w14:textId="77777777" w:rsidR="00486AA2" w:rsidRDefault="00486AA2" w:rsidP="00486AA2">
      <w:pPr>
        <w:ind w:firstLine="720"/>
      </w:pPr>
      <w:r>
        <w:t>Social scientists realize that debate over different views and theories rather than some agreed upon corpus of concepts, facts or laws best characterizes their areas of study.  The topics studied are subject to various interpretations.  Social scientists thus expect their students to recognize the disputed character of their subjects and to form and express opinions on them.  Thus, essay assignments generally require responses that elaborate theses or defend arguments.  Appropriate responses make general statements that are supported with logic and descriptive examples.</w:t>
      </w:r>
    </w:p>
    <w:p w14:paraId="54578142" w14:textId="77777777" w:rsidR="00486AA2" w:rsidRDefault="00486AA2" w:rsidP="00486AA2">
      <w:pPr>
        <w:ind w:firstLine="720"/>
      </w:pPr>
      <w:r>
        <w:t>Offering a logically and carefully written response begins before any writing takes place.  Students are often tempted to offer a quick response to an invitation to argue, which can lead to many mistakes.  First of all, the student needs to be certain of exactly what the question is asking; misunderstanding what is sought by a question is one of the surest ways to fail to answer it properly.  Gaps in a student’s essay may occur when necessary elements to the reply were overlooked in haste.  A moment of careful reflection on the meaning of the question pays many dividends.  Second, a rush to reply may be spurred by the desire to offer a rash response.  Making an argument in an essay does not amount to shouting on paper.  A logical response employs reason and facts to support an opinion and does not confuse these elements.  It also deals with other points of view in an intelligent way (i.e. unlike talk radio hosts).  Rather than being quick on the draw, students benefit most by taking the time to consider the question and the possible responses to it before framing their reply.</w:t>
      </w:r>
    </w:p>
    <w:p w14:paraId="3C06AFDF" w14:textId="77777777" w:rsidR="00486AA2" w:rsidRDefault="00486AA2" w:rsidP="00486AA2">
      <w:pPr>
        <w:ind w:firstLine="720"/>
      </w:pPr>
      <w:r>
        <w:t xml:space="preserve">Solid arguments are carefully crafted; they present information in a logically structured manner.  After considering the response to offer, </w:t>
      </w:r>
      <w:proofErr w:type="gramStart"/>
      <w:r>
        <w:t>students</w:t>
      </w:r>
      <w:proofErr w:type="gramEnd"/>
      <w:r>
        <w:t xml:space="preserve"> next need to write outlines of their essays that arrange the necessary elements in their arguments.  Every essay </w:t>
      </w:r>
      <w:r>
        <w:lastRenderedPageBreak/>
        <w:t>ought to have three basic parts: introduction, main body and conclusion.  The introduction serves as a place for setting context and clearly stating the thesis.  The importance of the issue can also be described briefly.  The greatest sin is to surprise the reader in the conclusion by finally revealing the thesis: social scientists prefer to read mysteries in their spare time.  The conclusion restates the argument of the essay, introducing no new information except for simple bits of information that support the overall argument.  This means that the real work of the essay is done in the main body, which should be organized into distinct paragraphs that are dependent upon each other logically.  To the chagrin of many (but not all), there is no generic formula that one may apply to all essays since this structure will depend heavily on the question and the author’s knowledge and point of view.  The key points in an argument should occur to the author during that period of reflection that precedes writing.  Their logical relations to one another should determine their order of occurrence: it is best to begin with generalities and definitions before bringing up details, for instance.</w:t>
      </w:r>
    </w:p>
    <w:p w14:paraId="6795D141" w14:textId="77777777" w:rsidR="00486AA2" w:rsidRDefault="00486AA2" w:rsidP="00486AA2">
      <w:pPr>
        <w:ind w:firstLine="720"/>
      </w:pPr>
      <w:proofErr w:type="gramStart"/>
      <w:r>
        <w:t>Writing with care means avoiding gaps (mentioned above) and gaffes.</w:t>
      </w:r>
      <w:proofErr w:type="gramEnd"/>
      <w:r>
        <w:t xml:space="preserve">  While gaps in an argument are like holes in a ship’s hull, gaffes can be compared to bad mistakes in arranging the sails.  Mistaken assertions of fact (getting it wrong) are the most damaging to an argument, although improper grammar and misspellings hurt too.  One common misstep by students that produces gaffes is a tendency to talk on paper.  It is important to use standard written English in order to communicate effectively to particular audiences such as political scientists.  Slang and other improper forms of English that occur rarely and when appropriate can contribute to an essay’s effectiveness, but, like the distinction between opinion and facts, street language and exclamation points need to be distinguished from the type of English needed to succeed.  Rereading an essay after it has been written can lead to the discovery of many gaffes that can be fixed before the instructor sees the response.  Objectivity is the best means of insuring a critical eye is employed in editing: if a student cannot get someone else to do the reading, she or he can set the essay aside for some time before returning to it.</w:t>
      </w:r>
    </w:p>
    <w:p w14:paraId="7989A33F" w14:textId="37C4685D" w:rsidR="00486AA2" w:rsidRDefault="00486AA2" w:rsidP="00486AA2">
      <w:pPr>
        <w:ind w:firstLine="720"/>
      </w:pPr>
      <w:r>
        <w:t>Effective essay writing is an acquired skill.  Some may be better adept than others due to their personal characteristics, but all can follow similar guidelines that yield better answers than might otherwise result.  Writing logically and carefully requires forethought, structure and attention to facts and conventions of writing.  When put together in the right mixture, these elements permit students to present arguments that convince readers — a valuable and practical skill both inside and outside of the confines of college.</w:t>
      </w:r>
    </w:p>
    <w:p w14:paraId="04E4814B" w14:textId="77777777" w:rsidR="00D62E9F" w:rsidRDefault="00D62E9F" w:rsidP="00486AA2">
      <w:pPr>
        <w:ind w:firstLine="720"/>
      </w:pPr>
    </w:p>
    <w:p w14:paraId="304892A9" w14:textId="77777777" w:rsidR="00486AA2" w:rsidRDefault="00486AA2" w:rsidP="00486AA2"/>
    <w:p w14:paraId="6B2F3116" w14:textId="77777777" w:rsidR="00486AA2" w:rsidRDefault="00486AA2" w:rsidP="00486AA2">
      <w:r>
        <w:rPr>
          <w:b/>
          <w:bCs/>
        </w:rPr>
        <w:t>Outline</w:t>
      </w:r>
    </w:p>
    <w:p w14:paraId="0C7B1514" w14:textId="77777777" w:rsidR="00486AA2" w:rsidRDefault="00486AA2" w:rsidP="00486AA2"/>
    <w:p w14:paraId="68E44BF2" w14:textId="77777777" w:rsidR="00486AA2" w:rsidRDefault="00486AA2" w:rsidP="00486AA2">
      <w:r>
        <w:t>Intro: Care and logic produce effective essay writing</w:t>
      </w:r>
    </w:p>
    <w:p w14:paraId="19427F26" w14:textId="77777777" w:rsidR="00486AA2" w:rsidRDefault="00486AA2" w:rsidP="00486AA2">
      <w:r>
        <w:t>1. The need to argue</w:t>
      </w:r>
    </w:p>
    <w:p w14:paraId="27148E6D" w14:textId="77777777" w:rsidR="00486AA2" w:rsidRDefault="00486AA2" w:rsidP="00486AA2">
      <w:r>
        <w:t>2. Initial response: think</w:t>
      </w:r>
    </w:p>
    <w:p w14:paraId="5AA8B939" w14:textId="77777777" w:rsidR="00486AA2" w:rsidRDefault="00486AA2" w:rsidP="00486AA2">
      <w:pPr>
        <w:ind w:firstLine="720"/>
      </w:pPr>
      <w:proofErr w:type="gramStart"/>
      <w:r>
        <w:t>problems</w:t>
      </w:r>
      <w:proofErr w:type="gramEnd"/>
      <w:r>
        <w:t>: misreading, gaps, shouting</w:t>
      </w:r>
    </w:p>
    <w:p w14:paraId="15D6A071" w14:textId="77777777" w:rsidR="00486AA2" w:rsidRDefault="00486AA2" w:rsidP="00486AA2">
      <w:r>
        <w:t>3. Structure through an outline</w:t>
      </w:r>
    </w:p>
    <w:p w14:paraId="65D5D5A2" w14:textId="77777777" w:rsidR="00486AA2" w:rsidRDefault="00486AA2" w:rsidP="00486AA2">
      <w:pPr>
        <w:ind w:firstLine="720"/>
      </w:pPr>
      <w:proofErr w:type="gramStart"/>
      <w:r>
        <w:t>intro</w:t>
      </w:r>
      <w:proofErr w:type="gramEnd"/>
      <w:r>
        <w:t xml:space="preserve"> and </w:t>
      </w:r>
      <w:proofErr w:type="spellStart"/>
      <w:r>
        <w:t>concl</w:t>
      </w:r>
      <w:proofErr w:type="spellEnd"/>
    </w:p>
    <w:p w14:paraId="577185BC" w14:textId="77777777" w:rsidR="00486AA2" w:rsidRDefault="00486AA2" w:rsidP="00486AA2">
      <w:pPr>
        <w:ind w:firstLine="720"/>
      </w:pPr>
      <w:proofErr w:type="gramStart"/>
      <w:r>
        <w:t>main</w:t>
      </w:r>
      <w:proofErr w:type="gramEnd"/>
      <w:r>
        <w:t xml:space="preserve"> body: question dependent</w:t>
      </w:r>
    </w:p>
    <w:p w14:paraId="39246DFD" w14:textId="77777777" w:rsidR="00486AA2" w:rsidRDefault="00486AA2" w:rsidP="00486AA2">
      <w:r>
        <w:t>4. Care: gaffes</w:t>
      </w:r>
    </w:p>
    <w:p w14:paraId="459C63F1" w14:textId="77777777" w:rsidR="00486AA2" w:rsidRDefault="00486AA2" w:rsidP="00486AA2">
      <w:pPr>
        <w:ind w:firstLine="720"/>
      </w:pPr>
      <w:proofErr w:type="gramStart"/>
      <w:r>
        <w:t>facts</w:t>
      </w:r>
      <w:proofErr w:type="gramEnd"/>
    </w:p>
    <w:p w14:paraId="1BB2F702" w14:textId="77777777" w:rsidR="00486AA2" w:rsidRDefault="00486AA2" w:rsidP="00486AA2">
      <w:pPr>
        <w:ind w:firstLine="720"/>
      </w:pPr>
      <w:r>
        <w:t>English</w:t>
      </w:r>
    </w:p>
    <w:p w14:paraId="3BBAD521" w14:textId="4D40D4FD" w:rsidR="00486AA2" w:rsidRDefault="00486AA2" w:rsidP="00486AA2">
      <w:proofErr w:type="spellStart"/>
      <w:r>
        <w:lastRenderedPageBreak/>
        <w:t>Concl</w:t>
      </w:r>
      <w:proofErr w:type="spellEnd"/>
      <w:r>
        <w:t>: Success and essay writing elements</w:t>
      </w:r>
    </w:p>
    <w:p w14:paraId="4B37D755" w14:textId="77777777" w:rsidR="00D62E9F" w:rsidRDefault="00D62E9F" w:rsidP="00486AA2"/>
    <w:p w14:paraId="098F1ED2" w14:textId="77777777" w:rsidR="00486AA2" w:rsidRDefault="00486AA2" w:rsidP="00486AA2"/>
    <w:p w14:paraId="529E0ADF" w14:textId="77777777" w:rsidR="00486AA2" w:rsidRDefault="00486AA2" w:rsidP="00486AA2">
      <w:proofErr w:type="gramStart"/>
      <w:r>
        <w:rPr>
          <w:b/>
          <w:bCs/>
        </w:rPr>
        <w:t>Maxims of essay writing.</w:t>
      </w:r>
      <w:proofErr w:type="gramEnd"/>
    </w:p>
    <w:p w14:paraId="1413E9C7" w14:textId="77777777" w:rsidR="00486AA2" w:rsidRDefault="00486AA2" w:rsidP="00486AA2"/>
    <w:p w14:paraId="5AFC25D2" w14:textId="77777777" w:rsidR="00486AA2" w:rsidRDefault="00486AA2" w:rsidP="00486AA2">
      <w:r>
        <w:t>For those who are scientifically inclined and text-averse.  Note that you would do well to read the essay provided since it offers an example of what it is describing.</w:t>
      </w:r>
    </w:p>
    <w:p w14:paraId="1643E1C7" w14:textId="77777777" w:rsidR="00486AA2" w:rsidRDefault="00486AA2" w:rsidP="00486AA2"/>
    <w:p w14:paraId="453945C4" w14:textId="77777777" w:rsidR="00486AA2" w:rsidRDefault="00486AA2" w:rsidP="00486AA2">
      <w:pPr>
        <w:widowControl w:val="0"/>
        <w:numPr>
          <w:ilvl w:val="0"/>
          <w:numId w:val="7"/>
        </w:numPr>
        <w:tabs>
          <w:tab w:val="left" w:pos="-1440"/>
        </w:tabs>
        <w:autoSpaceDE w:val="0"/>
        <w:autoSpaceDN w:val="0"/>
        <w:adjustRightInd w:val="0"/>
        <w:ind w:left="720"/>
      </w:pPr>
      <w:r>
        <w:t>Writing effectively requires employing care and logic</w:t>
      </w:r>
    </w:p>
    <w:p w14:paraId="41364C11" w14:textId="77777777" w:rsidR="00486AA2" w:rsidRDefault="00486AA2" w:rsidP="00486AA2">
      <w:pPr>
        <w:widowControl w:val="0"/>
        <w:numPr>
          <w:ilvl w:val="0"/>
          <w:numId w:val="7"/>
        </w:numPr>
        <w:tabs>
          <w:tab w:val="left" w:pos="-1440"/>
        </w:tabs>
        <w:autoSpaceDE w:val="0"/>
        <w:autoSpaceDN w:val="0"/>
        <w:adjustRightInd w:val="0"/>
        <w:ind w:left="720"/>
      </w:pPr>
      <w:r>
        <w:t>Do not rush into a rash response to an essay question</w:t>
      </w:r>
    </w:p>
    <w:p w14:paraId="5B10F62D" w14:textId="77777777" w:rsidR="00486AA2" w:rsidRDefault="00486AA2" w:rsidP="00486AA2">
      <w:pPr>
        <w:widowControl w:val="0"/>
        <w:numPr>
          <w:ilvl w:val="0"/>
          <w:numId w:val="7"/>
        </w:numPr>
        <w:tabs>
          <w:tab w:val="left" w:pos="-1440"/>
        </w:tabs>
        <w:autoSpaceDE w:val="0"/>
        <w:autoSpaceDN w:val="0"/>
        <w:adjustRightInd w:val="0"/>
        <w:ind w:left="720"/>
      </w:pPr>
      <w:r>
        <w:t>Make a clear argument in the introduction</w:t>
      </w:r>
    </w:p>
    <w:p w14:paraId="34C0F98F" w14:textId="77777777" w:rsidR="00486AA2" w:rsidRDefault="00486AA2" w:rsidP="00486AA2">
      <w:pPr>
        <w:widowControl w:val="0"/>
        <w:numPr>
          <w:ilvl w:val="0"/>
          <w:numId w:val="7"/>
        </w:numPr>
        <w:tabs>
          <w:tab w:val="left" w:pos="-1440"/>
        </w:tabs>
        <w:autoSpaceDE w:val="0"/>
        <w:autoSpaceDN w:val="0"/>
        <w:adjustRightInd w:val="0"/>
        <w:ind w:left="720"/>
      </w:pPr>
      <w:r>
        <w:t>Use logic to structure the sequential presentation of material and content</w:t>
      </w:r>
    </w:p>
    <w:p w14:paraId="6A32BB4A" w14:textId="77777777" w:rsidR="00486AA2" w:rsidRDefault="00486AA2" w:rsidP="00486AA2">
      <w:pPr>
        <w:widowControl w:val="0"/>
        <w:numPr>
          <w:ilvl w:val="0"/>
          <w:numId w:val="7"/>
        </w:numPr>
        <w:tabs>
          <w:tab w:val="left" w:pos="-1440"/>
        </w:tabs>
        <w:autoSpaceDE w:val="0"/>
        <w:autoSpaceDN w:val="0"/>
        <w:adjustRightInd w:val="0"/>
        <w:ind w:left="720"/>
      </w:pPr>
      <w:r>
        <w:t>The number and order of paragraphs supporting the argument will depend on the topic and author</w:t>
      </w:r>
    </w:p>
    <w:p w14:paraId="3747E5A4" w14:textId="77777777" w:rsidR="00486AA2" w:rsidRDefault="00486AA2" w:rsidP="00486AA2">
      <w:pPr>
        <w:widowControl w:val="0"/>
        <w:numPr>
          <w:ilvl w:val="0"/>
          <w:numId w:val="7"/>
        </w:numPr>
        <w:tabs>
          <w:tab w:val="left" w:pos="-1440"/>
        </w:tabs>
        <w:autoSpaceDE w:val="0"/>
        <w:autoSpaceDN w:val="0"/>
        <w:adjustRightInd w:val="0"/>
        <w:ind w:left="720"/>
      </w:pPr>
      <w:r>
        <w:t>Avoid mistakes in facts and use of English</w:t>
      </w:r>
    </w:p>
    <w:p w14:paraId="2A606DF9" w14:textId="1DB99AAB" w:rsidR="00314F85" w:rsidRDefault="00486AA2" w:rsidP="00392D0A">
      <w:r>
        <w:t>Success in essay writing can lead to other successes</w:t>
      </w:r>
    </w:p>
    <w:sectPr w:rsidR="00314F85" w:rsidSect="00392D0A">
      <w:footerReference w:type="even" r:id="rId8"/>
      <w:footerReference w:type="default" r:id="rId9"/>
      <w:pgSz w:w="12240" w:h="15840" w:code="1"/>
      <w:pgMar w:top="1440" w:right="1440" w:bottom="1440" w:left="1800" w:header="720" w:footer="720" w:gutter="0"/>
      <w:pgNumType w:fmt="lowerRoman" w:start="1"/>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1AE0558" w14:textId="77777777" w:rsidR="00737E5A" w:rsidRDefault="00737E5A">
      <w:r>
        <w:separator/>
      </w:r>
    </w:p>
  </w:endnote>
  <w:endnote w:type="continuationSeparator" w:id="0">
    <w:p w14:paraId="37839D4A" w14:textId="77777777" w:rsidR="00737E5A" w:rsidRDefault="00737E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1468929" w14:textId="77777777" w:rsidR="008E0275" w:rsidRDefault="0038785B" w:rsidP="00E443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6A08E4C6" w14:textId="77777777" w:rsidR="008E0275" w:rsidRDefault="00737E5A" w:rsidP="00F7215C">
    <w:pPr>
      <w:pStyle w:val="Footer"/>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BC87144" w14:textId="77777777" w:rsidR="008E0275" w:rsidRDefault="0038785B" w:rsidP="00E4433F">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483EF8">
      <w:rPr>
        <w:rStyle w:val="PageNumber"/>
        <w:noProof/>
      </w:rPr>
      <w:t>i</w:t>
    </w:r>
    <w:r>
      <w:rPr>
        <w:rStyle w:val="PageNumber"/>
      </w:rPr>
      <w:fldChar w:fldCharType="end"/>
    </w:r>
  </w:p>
  <w:p w14:paraId="13AE17D8" w14:textId="77777777" w:rsidR="008E0275" w:rsidRDefault="00737E5A" w:rsidP="00F7215C">
    <w:pPr>
      <w:pStyle w:val="Footer"/>
      <w:ind w:right="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0CCFE98" w14:textId="77777777" w:rsidR="00737E5A" w:rsidRDefault="00737E5A">
      <w:r>
        <w:separator/>
      </w:r>
    </w:p>
  </w:footnote>
  <w:footnote w:type="continuationSeparator" w:id="0">
    <w:p w14:paraId="4516448B" w14:textId="77777777" w:rsidR="00737E5A" w:rsidRDefault="00737E5A">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6928945E"/>
    <w:lvl w:ilvl="0">
      <w:numFmt w:val="decimal"/>
      <w:lvlText w:val="*"/>
      <w:lvlJc w:val="left"/>
      <w:pPr>
        <w:ind w:left="0" w:firstLine="0"/>
      </w:pPr>
    </w:lvl>
  </w:abstractNum>
  <w:abstractNum w:abstractNumId="1">
    <w:nsid w:val="0D245261"/>
    <w:multiLevelType w:val="hybridMultilevel"/>
    <w:tmpl w:val="1DE0A1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2">
    <w:nsid w:val="17235E2C"/>
    <w:multiLevelType w:val="multilevel"/>
    <w:tmpl w:val="189A45A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24D0775A"/>
    <w:multiLevelType w:val="hybridMultilevel"/>
    <w:tmpl w:val="157A5E6A"/>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4">
    <w:nsid w:val="2C002F18"/>
    <w:multiLevelType w:val="hybridMultilevel"/>
    <w:tmpl w:val="15304110"/>
    <w:lvl w:ilvl="0" w:tplc="55B67E1A">
      <w:start w:val="1"/>
      <w:numFmt w:val="upperLetter"/>
      <w:lvlText w:val="%1."/>
      <w:lvlJc w:val="left"/>
      <w:pPr>
        <w:ind w:left="792" w:hanging="360"/>
      </w:pPr>
      <w:rPr>
        <w:rFonts w:hint="default"/>
        <w:b/>
      </w:rPr>
    </w:lvl>
    <w:lvl w:ilvl="1" w:tplc="04090019" w:tentative="1">
      <w:start w:val="1"/>
      <w:numFmt w:val="lowerLetter"/>
      <w:lvlText w:val="%2."/>
      <w:lvlJc w:val="left"/>
      <w:pPr>
        <w:ind w:left="1512" w:hanging="360"/>
      </w:pPr>
    </w:lvl>
    <w:lvl w:ilvl="2" w:tplc="0409001B" w:tentative="1">
      <w:start w:val="1"/>
      <w:numFmt w:val="lowerRoman"/>
      <w:lvlText w:val="%3."/>
      <w:lvlJc w:val="right"/>
      <w:pPr>
        <w:ind w:left="2232" w:hanging="180"/>
      </w:pPr>
    </w:lvl>
    <w:lvl w:ilvl="3" w:tplc="0409000F" w:tentative="1">
      <w:start w:val="1"/>
      <w:numFmt w:val="decimal"/>
      <w:lvlText w:val="%4."/>
      <w:lvlJc w:val="left"/>
      <w:pPr>
        <w:ind w:left="2952" w:hanging="360"/>
      </w:pPr>
    </w:lvl>
    <w:lvl w:ilvl="4" w:tplc="04090019" w:tentative="1">
      <w:start w:val="1"/>
      <w:numFmt w:val="lowerLetter"/>
      <w:lvlText w:val="%5."/>
      <w:lvlJc w:val="left"/>
      <w:pPr>
        <w:ind w:left="3672" w:hanging="360"/>
      </w:pPr>
    </w:lvl>
    <w:lvl w:ilvl="5" w:tplc="0409001B" w:tentative="1">
      <w:start w:val="1"/>
      <w:numFmt w:val="lowerRoman"/>
      <w:lvlText w:val="%6."/>
      <w:lvlJc w:val="right"/>
      <w:pPr>
        <w:ind w:left="4392" w:hanging="180"/>
      </w:pPr>
    </w:lvl>
    <w:lvl w:ilvl="6" w:tplc="0409000F" w:tentative="1">
      <w:start w:val="1"/>
      <w:numFmt w:val="decimal"/>
      <w:lvlText w:val="%7."/>
      <w:lvlJc w:val="left"/>
      <w:pPr>
        <w:ind w:left="5112" w:hanging="360"/>
      </w:pPr>
    </w:lvl>
    <w:lvl w:ilvl="7" w:tplc="04090019" w:tentative="1">
      <w:start w:val="1"/>
      <w:numFmt w:val="lowerLetter"/>
      <w:lvlText w:val="%8."/>
      <w:lvlJc w:val="left"/>
      <w:pPr>
        <w:ind w:left="5832" w:hanging="360"/>
      </w:pPr>
    </w:lvl>
    <w:lvl w:ilvl="8" w:tplc="0409001B" w:tentative="1">
      <w:start w:val="1"/>
      <w:numFmt w:val="lowerRoman"/>
      <w:lvlText w:val="%9."/>
      <w:lvlJc w:val="right"/>
      <w:pPr>
        <w:ind w:left="6552" w:hanging="180"/>
      </w:pPr>
    </w:lvl>
  </w:abstractNum>
  <w:abstractNum w:abstractNumId="5">
    <w:nsid w:val="77793E27"/>
    <w:multiLevelType w:val="hybridMultilevel"/>
    <w:tmpl w:val="5658073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nsid w:val="7D736D42"/>
    <w:multiLevelType w:val="hybridMultilevel"/>
    <w:tmpl w:val="B31269A4"/>
    <w:lvl w:ilvl="0" w:tplc="04090001">
      <w:start w:val="1"/>
      <w:numFmt w:val="bullet"/>
      <w:lvlText w:val=""/>
      <w:lvlJc w:val="left"/>
      <w:pPr>
        <w:tabs>
          <w:tab w:val="num" w:pos="720"/>
        </w:tabs>
        <w:ind w:left="720" w:hanging="360"/>
      </w:pPr>
      <w:rPr>
        <w:rFonts w:ascii="Symbol" w:hAnsi="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abstractNum w:abstractNumId="7">
    <w:nsid w:val="7F1525F0"/>
    <w:multiLevelType w:val="hybridMultilevel"/>
    <w:tmpl w:val="4D3ED4C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num w:numId="1">
    <w:abstractNumId w:val="4"/>
  </w:num>
  <w:num w:numId="2">
    <w:abstractNumId w:val="5"/>
  </w:num>
  <w:num w:numId="3">
    <w:abstractNumId w:val="1"/>
  </w:num>
  <w:num w:numId="4">
    <w:abstractNumId w:val="7"/>
  </w:num>
  <w:num w:numId="5">
    <w:abstractNumId w:val="6"/>
  </w:num>
  <w:num w:numId="6">
    <w:abstractNumId w:val="3"/>
  </w:num>
  <w:num w:numId="7">
    <w:abstractNumId w:val="0"/>
    <w:lvlOverride w:ilvl="0">
      <w:lvl w:ilvl="0">
        <w:numFmt w:val="bullet"/>
        <w:lvlText w:val="•"/>
        <w:legacy w:legacy="1" w:legacySpace="0" w:legacyIndent="720"/>
        <w:lvlJc w:val="left"/>
        <w:pPr>
          <w:ind w:left="0" w:hanging="720"/>
        </w:pPr>
        <w:rPr>
          <w:rFonts w:ascii="Times New Roman" w:hAnsi="Times New Roman" w:cs="Times New Roman" w:hint="default"/>
        </w:rPr>
      </w:lvl>
    </w:lvlOverride>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8785B"/>
    <w:rsid w:val="00014098"/>
    <w:rsid w:val="00035C5B"/>
    <w:rsid w:val="00041774"/>
    <w:rsid w:val="000C12FA"/>
    <w:rsid w:val="000E2FFB"/>
    <w:rsid w:val="001B2129"/>
    <w:rsid w:val="001C3648"/>
    <w:rsid w:val="0021156D"/>
    <w:rsid w:val="00314E55"/>
    <w:rsid w:val="00314F85"/>
    <w:rsid w:val="00373B68"/>
    <w:rsid w:val="0038785B"/>
    <w:rsid w:val="003915A7"/>
    <w:rsid w:val="00392D0A"/>
    <w:rsid w:val="00452CE3"/>
    <w:rsid w:val="00461E2D"/>
    <w:rsid w:val="00465C2C"/>
    <w:rsid w:val="00466021"/>
    <w:rsid w:val="00466400"/>
    <w:rsid w:val="0047701C"/>
    <w:rsid w:val="00483EF8"/>
    <w:rsid w:val="00485F89"/>
    <w:rsid w:val="00486AA2"/>
    <w:rsid w:val="004A0163"/>
    <w:rsid w:val="00547A0A"/>
    <w:rsid w:val="00556564"/>
    <w:rsid w:val="00596D8F"/>
    <w:rsid w:val="005D6A51"/>
    <w:rsid w:val="005F0BE6"/>
    <w:rsid w:val="006079AA"/>
    <w:rsid w:val="0061263D"/>
    <w:rsid w:val="00652D01"/>
    <w:rsid w:val="006C350F"/>
    <w:rsid w:val="0071636E"/>
    <w:rsid w:val="00737E5A"/>
    <w:rsid w:val="00791A6B"/>
    <w:rsid w:val="007E3159"/>
    <w:rsid w:val="0087752E"/>
    <w:rsid w:val="009F4FD9"/>
    <w:rsid w:val="009F5665"/>
    <w:rsid w:val="00A02A8F"/>
    <w:rsid w:val="00B0751D"/>
    <w:rsid w:val="00B87A97"/>
    <w:rsid w:val="00C05C94"/>
    <w:rsid w:val="00C52581"/>
    <w:rsid w:val="00C72FEE"/>
    <w:rsid w:val="00C759F4"/>
    <w:rsid w:val="00C932E5"/>
    <w:rsid w:val="00CF01CC"/>
    <w:rsid w:val="00D0628F"/>
    <w:rsid w:val="00D12718"/>
    <w:rsid w:val="00D62E9F"/>
    <w:rsid w:val="00D73020"/>
    <w:rsid w:val="00D915E6"/>
    <w:rsid w:val="00DA2B71"/>
    <w:rsid w:val="00DF4601"/>
    <w:rsid w:val="00EA5249"/>
    <w:rsid w:val="00EE0249"/>
    <w:rsid w:val="00EE2A88"/>
    <w:rsid w:val="00F567A9"/>
    <w:rsid w:val="00FA267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651D1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8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8785B"/>
    <w:pPr>
      <w:keepNext/>
      <w:outlineLvl w:val="0"/>
    </w:pPr>
    <w:rPr>
      <w:b/>
      <w:bCs/>
    </w:rPr>
  </w:style>
  <w:style w:type="paragraph" w:styleId="Heading2">
    <w:name w:val="heading 2"/>
    <w:basedOn w:val="Normal"/>
    <w:next w:val="Normal"/>
    <w:link w:val="Heading2Char"/>
    <w:qFormat/>
    <w:rsid w:val="0038785B"/>
    <w:pPr>
      <w:keepNext/>
      <w:outlineLvl w:val="1"/>
    </w:pPr>
    <w:rPr>
      <w:b/>
      <w:bCs/>
      <w:u w:val="single"/>
    </w:rPr>
  </w:style>
  <w:style w:type="paragraph" w:styleId="Heading3">
    <w:name w:val="heading 3"/>
    <w:basedOn w:val="Normal"/>
    <w:next w:val="Normal"/>
    <w:link w:val="Heading3Char"/>
    <w:qFormat/>
    <w:rsid w:val="0038785B"/>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78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38785B"/>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rsid w:val="0038785B"/>
    <w:rPr>
      <w:rFonts w:ascii="Times New Roman" w:eastAsia="Times New Roman" w:hAnsi="Times New Roman" w:cs="Times New Roman"/>
      <w:b/>
      <w:bCs/>
      <w:sz w:val="24"/>
      <w:szCs w:val="24"/>
    </w:rPr>
  </w:style>
  <w:style w:type="paragraph" w:styleId="Footer">
    <w:name w:val="footer"/>
    <w:basedOn w:val="Normal"/>
    <w:link w:val="FooterChar"/>
    <w:rsid w:val="0038785B"/>
    <w:pPr>
      <w:tabs>
        <w:tab w:val="center" w:pos="4320"/>
        <w:tab w:val="right" w:pos="8640"/>
      </w:tabs>
    </w:pPr>
  </w:style>
  <w:style w:type="character" w:customStyle="1" w:styleId="FooterChar">
    <w:name w:val="Footer Char"/>
    <w:basedOn w:val="DefaultParagraphFont"/>
    <w:link w:val="Footer"/>
    <w:rsid w:val="0038785B"/>
    <w:rPr>
      <w:rFonts w:ascii="Times New Roman" w:eastAsia="Times New Roman" w:hAnsi="Times New Roman" w:cs="Times New Roman"/>
      <w:sz w:val="24"/>
      <w:szCs w:val="24"/>
    </w:rPr>
  </w:style>
  <w:style w:type="character" w:styleId="PageNumber">
    <w:name w:val="page number"/>
    <w:basedOn w:val="DefaultParagraphFont"/>
    <w:rsid w:val="0038785B"/>
  </w:style>
  <w:style w:type="paragraph" w:styleId="NormalWeb">
    <w:name w:val="Normal (Web)"/>
    <w:basedOn w:val="Normal"/>
    <w:rsid w:val="0038785B"/>
    <w:pPr>
      <w:spacing w:before="100" w:beforeAutospacing="1" w:after="100" w:afterAutospacing="1"/>
    </w:pPr>
  </w:style>
  <w:style w:type="paragraph" w:styleId="BalloonText">
    <w:name w:val="Balloon Text"/>
    <w:basedOn w:val="Normal"/>
    <w:link w:val="BalloonTextChar"/>
    <w:uiPriority w:val="99"/>
    <w:semiHidden/>
    <w:unhideWhenUsed/>
    <w:rsid w:val="0038785B"/>
    <w:rPr>
      <w:rFonts w:ascii="Tahoma" w:hAnsi="Tahoma" w:cs="Tahoma"/>
      <w:sz w:val="16"/>
      <w:szCs w:val="16"/>
    </w:rPr>
  </w:style>
  <w:style w:type="character" w:customStyle="1" w:styleId="BalloonTextChar">
    <w:name w:val="Balloon Text Char"/>
    <w:basedOn w:val="DefaultParagraphFont"/>
    <w:link w:val="BalloonText"/>
    <w:uiPriority w:val="99"/>
    <w:semiHidden/>
    <w:rsid w:val="0038785B"/>
    <w:rPr>
      <w:rFonts w:ascii="Tahoma" w:eastAsia="Times New Roman" w:hAnsi="Tahoma" w:cs="Tahoma"/>
      <w:sz w:val="16"/>
      <w:szCs w:val="16"/>
    </w:rPr>
  </w:style>
  <w:style w:type="paragraph" w:styleId="Title">
    <w:name w:val="Title"/>
    <w:basedOn w:val="Normal"/>
    <w:next w:val="Normal"/>
    <w:link w:val="TitleChar"/>
    <w:uiPriority w:val="10"/>
    <w:qFormat/>
    <w:rsid w:val="007E31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15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E3159"/>
    <w:rPr>
      <w:rFonts w:eastAsiaTheme="minorEastAsia"/>
      <w:color w:val="5A5A5A" w:themeColor="text1" w:themeTint="A5"/>
      <w:spacing w:val="15"/>
    </w:rPr>
  </w:style>
  <w:style w:type="character" w:styleId="Hyperlink">
    <w:name w:val="Hyperlink"/>
    <w:basedOn w:val="DefaultParagraphFont"/>
    <w:uiPriority w:val="99"/>
    <w:unhideWhenUsed/>
    <w:rsid w:val="00373B68"/>
    <w:rPr>
      <w:color w:val="0000FF" w:themeColor="hyperlink"/>
      <w:u w:val="single"/>
    </w:rPr>
  </w:style>
  <w:style w:type="table" w:styleId="TableGrid">
    <w:name w:val="Table Grid"/>
    <w:basedOn w:val="TableNormal"/>
    <w:uiPriority w:val="59"/>
    <w:rsid w:val="00373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47A0A"/>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8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38785B"/>
    <w:pPr>
      <w:keepNext/>
      <w:outlineLvl w:val="0"/>
    </w:pPr>
    <w:rPr>
      <w:b/>
      <w:bCs/>
    </w:rPr>
  </w:style>
  <w:style w:type="paragraph" w:styleId="Heading2">
    <w:name w:val="heading 2"/>
    <w:basedOn w:val="Normal"/>
    <w:next w:val="Normal"/>
    <w:link w:val="Heading2Char"/>
    <w:qFormat/>
    <w:rsid w:val="0038785B"/>
    <w:pPr>
      <w:keepNext/>
      <w:outlineLvl w:val="1"/>
    </w:pPr>
    <w:rPr>
      <w:b/>
      <w:bCs/>
      <w:u w:val="single"/>
    </w:rPr>
  </w:style>
  <w:style w:type="paragraph" w:styleId="Heading3">
    <w:name w:val="heading 3"/>
    <w:basedOn w:val="Normal"/>
    <w:next w:val="Normal"/>
    <w:link w:val="Heading3Char"/>
    <w:qFormat/>
    <w:rsid w:val="0038785B"/>
    <w:pPr>
      <w:keepNext/>
      <w:jc w:val="center"/>
      <w:outlineLvl w:val="2"/>
    </w:pPr>
    <w:rPr>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878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rsid w:val="0038785B"/>
    <w:rPr>
      <w:rFonts w:ascii="Times New Roman" w:eastAsia="Times New Roman" w:hAnsi="Times New Roman" w:cs="Times New Roman"/>
      <w:b/>
      <w:bCs/>
      <w:sz w:val="24"/>
      <w:szCs w:val="24"/>
      <w:u w:val="single"/>
    </w:rPr>
  </w:style>
  <w:style w:type="character" w:customStyle="1" w:styleId="Heading3Char">
    <w:name w:val="Heading 3 Char"/>
    <w:basedOn w:val="DefaultParagraphFont"/>
    <w:link w:val="Heading3"/>
    <w:rsid w:val="0038785B"/>
    <w:rPr>
      <w:rFonts w:ascii="Times New Roman" w:eastAsia="Times New Roman" w:hAnsi="Times New Roman" w:cs="Times New Roman"/>
      <w:b/>
      <w:bCs/>
      <w:sz w:val="24"/>
      <w:szCs w:val="24"/>
    </w:rPr>
  </w:style>
  <w:style w:type="paragraph" w:styleId="Footer">
    <w:name w:val="footer"/>
    <w:basedOn w:val="Normal"/>
    <w:link w:val="FooterChar"/>
    <w:rsid w:val="0038785B"/>
    <w:pPr>
      <w:tabs>
        <w:tab w:val="center" w:pos="4320"/>
        <w:tab w:val="right" w:pos="8640"/>
      </w:tabs>
    </w:pPr>
  </w:style>
  <w:style w:type="character" w:customStyle="1" w:styleId="FooterChar">
    <w:name w:val="Footer Char"/>
    <w:basedOn w:val="DefaultParagraphFont"/>
    <w:link w:val="Footer"/>
    <w:rsid w:val="0038785B"/>
    <w:rPr>
      <w:rFonts w:ascii="Times New Roman" w:eastAsia="Times New Roman" w:hAnsi="Times New Roman" w:cs="Times New Roman"/>
      <w:sz w:val="24"/>
      <w:szCs w:val="24"/>
    </w:rPr>
  </w:style>
  <w:style w:type="character" w:styleId="PageNumber">
    <w:name w:val="page number"/>
    <w:basedOn w:val="DefaultParagraphFont"/>
    <w:rsid w:val="0038785B"/>
  </w:style>
  <w:style w:type="paragraph" w:styleId="NormalWeb">
    <w:name w:val="Normal (Web)"/>
    <w:basedOn w:val="Normal"/>
    <w:rsid w:val="0038785B"/>
    <w:pPr>
      <w:spacing w:before="100" w:beforeAutospacing="1" w:after="100" w:afterAutospacing="1"/>
    </w:pPr>
  </w:style>
  <w:style w:type="paragraph" w:styleId="BalloonText">
    <w:name w:val="Balloon Text"/>
    <w:basedOn w:val="Normal"/>
    <w:link w:val="BalloonTextChar"/>
    <w:uiPriority w:val="99"/>
    <w:semiHidden/>
    <w:unhideWhenUsed/>
    <w:rsid w:val="0038785B"/>
    <w:rPr>
      <w:rFonts w:ascii="Tahoma" w:hAnsi="Tahoma" w:cs="Tahoma"/>
      <w:sz w:val="16"/>
      <w:szCs w:val="16"/>
    </w:rPr>
  </w:style>
  <w:style w:type="character" w:customStyle="1" w:styleId="BalloonTextChar">
    <w:name w:val="Balloon Text Char"/>
    <w:basedOn w:val="DefaultParagraphFont"/>
    <w:link w:val="BalloonText"/>
    <w:uiPriority w:val="99"/>
    <w:semiHidden/>
    <w:rsid w:val="0038785B"/>
    <w:rPr>
      <w:rFonts w:ascii="Tahoma" w:eastAsia="Times New Roman" w:hAnsi="Tahoma" w:cs="Tahoma"/>
      <w:sz w:val="16"/>
      <w:szCs w:val="16"/>
    </w:rPr>
  </w:style>
  <w:style w:type="paragraph" w:styleId="Title">
    <w:name w:val="Title"/>
    <w:basedOn w:val="Normal"/>
    <w:next w:val="Normal"/>
    <w:link w:val="TitleChar"/>
    <w:uiPriority w:val="10"/>
    <w:qFormat/>
    <w:rsid w:val="007E3159"/>
    <w:pPr>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315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3159"/>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SubtitleChar">
    <w:name w:val="Subtitle Char"/>
    <w:basedOn w:val="DefaultParagraphFont"/>
    <w:link w:val="Subtitle"/>
    <w:uiPriority w:val="11"/>
    <w:rsid w:val="007E3159"/>
    <w:rPr>
      <w:rFonts w:eastAsiaTheme="minorEastAsia"/>
      <w:color w:val="5A5A5A" w:themeColor="text1" w:themeTint="A5"/>
      <w:spacing w:val="15"/>
    </w:rPr>
  </w:style>
  <w:style w:type="character" w:styleId="Hyperlink">
    <w:name w:val="Hyperlink"/>
    <w:basedOn w:val="DefaultParagraphFont"/>
    <w:uiPriority w:val="99"/>
    <w:unhideWhenUsed/>
    <w:rsid w:val="00373B68"/>
    <w:rPr>
      <w:color w:val="0000FF" w:themeColor="hyperlink"/>
      <w:u w:val="single"/>
    </w:rPr>
  </w:style>
  <w:style w:type="table" w:styleId="TableGrid">
    <w:name w:val="Table Grid"/>
    <w:basedOn w:val="TableNormal"/>
    <w:uiPriority w:val="59"/>
    <w:rsid w:val="00373B6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47A0A"/>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0447831">
      <w:bodyDiv w:val="1"/>
      <w:marLeft w:val="0"/>
      <w:marRight w:val="0"/>
      <w:marTop w:val="0"/>
      <w:marBottom w:val="0"/>
      <w:divBdr>
        <w:top w:val="none" w:sz="0" w:space="0" w:color="auto"/>
        <w:left w:val="none" w:sz="0" w:space="0" w:color="auto"/>
        <w:bottom w:val="none" w:sz="0" w:space="0" w:color="auto"/>
        <w:right w:val="none" w:sz="0" w:space="0" w:color="auto"/>
      </w:divBdr>
    </w:div>
    <w:div w:id="240723154">
      <w:bodyDiv w:val="1"/>
      <w:marLeft w:val="0"/>
      <w:marRight w:val="0"/>
      <w:marTop w:val="0"/>
      <w:marBottom w:val="0"/>
      <w:divBdr>
        <w:top w:val="none" w:sz="0" w:space="0" w:color="auto"/>
        <w:left w:val="none" w:sz="0" w:space="0" w:color="auto"/>
        <w:bottom w:val="none" w:sz="0" w:space="0" w:color="auto"/>
        <w:right w:val="none" w:sz="0" w:space="0" w:color="auto"/>
      </w:divBdr>
    </w:div>
    <w:div w:id="275724155">
      <w:bodyDiv w:val="1"/>
      <w:marLeft w:val="0"/>
      <w:marRight w:val="0"/>
      <w:marTop w:val="0"/>
      <w:marBottom w:val="0"/>
      <w:divBdr>
        <w:top w:val="none" w:sz="0" w:space="0" w:color="auto"/>
        <w:left w:val="none" w:sz="0" w:space="0" w:color="auto"/>
        <w:bottom w:val="none" w:sz="0" w:space="0" w:color="auto"/>
        <w:right w:val="none" w:sz="0" w:space="0" w:color="auto"/>
      </w:divBdr>
    </w:div>
    <w:div w:id="505176257">
      <w:bodyDiv w:val="1"/>
      <w:marLeft w:val="0"/>
      <w:marRight w:val="0"/>
      <w:marTop w:val="0"/>
      <w:marBottom w:val="0"/>
      <w:divBdr>
        <w:top w:val="none" w:sz="0" w:space="0" w:color="auto"/>
        <w:left w:val="none" w:sz="0" w:space="0" w:color="auto"/>
        <w:bottom w:val="none" w:sz="0" w:space="0" w:color="auto"/>
        <w:right w:val="none" w:sz="0" w:space="0" w:color="auto"/>
      </w:divBdr>
    </w:div>
    <w:div w:id="962076963">
      <w:bodyDiv w:val="1"/>
      <w:marLeft w:val="0"/>
      <w:marRight w:val="0"/>
      <w:marTop w:val="0"/>
      <w:marBottom w:val="0"/>
      <w:divBdr>
        <w:top w:val="none" w:sz="0" w:space="0" w:color="auto"/>
        <w:left w:val="none" w:sz="0" w:space="0" w:color="auto"/>
        <w:bottom w:val="none" w:sz="0" w:space="0" w:color="auto"/>
        <w:right w:val="none" w:sz="0" w:space="0" w:color="auto"/>
      </w:divBdr>
    </w:div>
    <w:div w:id="1072191043">
      <w:bodyDiv w:val="1"/>
      <w:marLeft w:val="0"/>
      <w:marRight w:val="0"/>
      <w:marTop w:val="0"/>
      <w:marBottom w:val="0"/>
      <w:divBdr>
        <w:top w:val="none" w:sz="0" w:space="0" w:color="auto"/>
        <w:left w:val="none" w:sz="0" w:space="0" w:color="auto"/>
        <w:bottom w:val="none" w:sz="0" w:space="0" w:color="auto"/>
        <w:right w:val="none" w:sz="0" w:space="0" w:color="auto"/>
      </w:divBdr>
    </w:div>
    <w:div w:id="1112364838">
      <w:bodyDiv w:val="1"/>
      <w:marLeft w:val="0"/>
      <w:marRight w:val="0"/>
      <w:marTop w:val="0"/>
      <w:marBottom w:val="0"/>
      <w:divBdr>
        <w:top w:val="none" w:sz="0" w:space="0" w:color="auto"/>
        <w:left w:val="none" w:sz="0" w:space="0" w:color="auto"/>
        <w:bottom w:val="none" w:sz="0" w:space="0" w:color="auto"/>
        <w:right w:val="none" w:sz="0" w:space="0" w:color="auto"/>
      </w:divBdr>
    </w:div>
    <w:div w:id="1375033747">
      <w:bodyDiv w:val="1"/>
      <w:marLeft w:val="0"/>
      <w:marRight w:val="0"/>
      <w:marTop w:val="0"/>
      <w:marBottom w:val="0"/>
      <w:divBdr>
        <w:top w:val="none" w:sz="0" w:space="0" w:color="auto"/>
        <w:left w:val="none" w:sz="0" w:space="0" w:color="auto"/>
        <w:bottom w:val="none" w:sz="0" w:space="0" w:color="auto"/>
        <w:right w:val="none" w:sz="0" w:space="0" w:color="auto"/>
      </w:divBdr>
    </w:div>
    <w:div w:id="1726756406">
      <w:bodyDiv w:val="1"/>
      <w:marLeft w:val="0"/>
      <w:marRight w:val="0"/>
      <w:marTop w:val="0"/>
      <w:marBottom w:val="0"/>
      <w:divBdr>
        <w:top w:val="none" w:sz="0" w:space="0" w:color="auto"/>
        <w:left w:val="none" w:sz="0" w:space="0" w:color="auto"/>
        <w:bottom w:val="none" w:sz="0" w:space="0" w:color="auto"/>
        <w:right w:val="none" w:sz="0" w:space="0" w:color="auto"/>
      </w:divBdr>
    </w:div>
    <w:div w:id="2009481112">
      <w:bodyDiv w:val="1"/>
      <w:marLeft w:val="0"/>
      <w:marRight w:val="0"/>
      <w:marTop w:val="0"/>
      <w:marBottom w:val="0"/>
      <w:divBdr>
        <w:top w:val="none" w:sz="0" w:space="0" w:color="auto"/>
        <w:left w:val="none" w:sz="0" w:space="0" w:color="auto"/>
        <w:bottom w:val="none" w:sz="0" w:space="0" w:color="auto"/>
        <w:right w:val="none" w:sz="0" w:space="0" w:color="auto"/>
      </w:divBdr>
    </w:div>
    <w:div w:id="2088915159">
      <w:bodyDiv w:val="1"/>
      <w:marLeft w:val="0"/>
      <w:marRight w:val="0"/>
      <w:marTop w:val="0"/>
      <w:marBottom w:val="0"/>
      <w:divBdr>
        <w:top w:val="none" w:sz="0" w:space="0" w:color="auto"/>
        <w:left w:val="none" w:sz="0" w:space="0" w:color="auto"/>
        <w:bottom w:val="none" w:sz="0" w:space="0" w:color="auto"/>
        <w:right w:val="none" w:sz="0" w:space="0" w:color="auto"/>
      </w:divBdr>
    </w:div>
    <w:div w:id="20911543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1065</Words>
  <Characters>6075</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Sierra College</Company>
  <LinksUpToDate>false</LinksUpToDate>
  <CharactersWithSpaces>7126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Deaver, Michael V.</dc:creator>
  <cp:lastModifiedBy>Anne Al Azzawi</cp:lastModifiedBy>
  <cp:revision>2</cp:revision>
  <cp:lastPrinted>2021-05-29T00:18:00Z</cp:lastPrinted>
  <dcterms:created xsi:type="dcterms:W3CDTF">2021-11-10T03:19:00Z</dcterms:created>
  <dcterms:modified xsi:type="dcterms:W3CDTF">2021-11-10T03:19:00Z</dcterms:modified>
</cp:coreProperties>
</file>